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E3" w:rsidRPr="003F1AE3" w:rsidRDefault="003F1AE3" w:rsidP="003F1AE3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F1AE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TRƯỜNG THCS ĐỨC CHÍNH</w:t>
      </w:r>
    </w:p>
    <w:p w:rsidR="003F1AE3" w:rsidRPr="003F1AE3" w:rsidRDefault="003F1AE3" w:rsidP="003F1AE3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F1AE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KẾ HOẠCH MÔN HỌC</w:t>
      </w:r>
    </w:p>
    <w:p w:rsidR="003F1AE3" w:rsidRPr="003F1AE3" w:rsidRDefault="003F1AE3" w:rsidP="003F1AE3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F1AE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MÔN: LỊCH </w:t>
      </w:r>
      <w:proofErr w:type="gramStart"/>
      <w:r w:rsidRPr="003F1AE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SỬ  8</w:t>
      </w:r>
      <w:proofErr w:type="gramEnd"/>
    </w:p>
    <w:p w:rsidR="003F1AE3" w:rsidRPr="003F1AE3" w:rsidRDefault="003F1AE3" w:rsidP="003F1AE3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F1AE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NĂM HỌC 2019-2020</w:t>
      </w:r>
    </w:p>
    <w:p w:rsidR="003F1AE3" w:rsidRPr="003F1AE3" w:rsidRDefault="003F1AE3" w:rsidP="003F1AE3">
      <w:pPr>
        <w:spacing w:after="0"/>
        <w:ind w:left="1440"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da-DK"/>
        </w:rPr>
      </w:pPr>
    </w:p>
    <w:p w:rsidR="003F1AE3" w:rsidRPr="003F1AE3" w:rsidRDefault="003F1AE3" w:rsidP="003F1AE3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da-DK"/>
        </w:rPr>
      </w:pPr>
      <w:r w:rsidRPr="003F1AE3">
        <w:rPr>
          <w:rFonts w:ascii="Times New Roman" w:eastAsia="Calibri" w:hAnsi="Times New Roman" w:cs="Times New Roman"/>
          <w:b/>
          <w:color w:val="000000"/>
          <w:sz w:val="28"/>
          <w:szCs w:val="28"/>
          <w:lang w:val="da-DK"/>
        </w:rPr>
        <w:t xml:space="preserve">HỌC KÌ I </w:t>
      </w:r>
    </w:p>
    <w:p w:rsidR="003F1AE3" w:rsidRPr="003F1AE3" w:rsidRDefault="003F1AE3" w:rsidP="003F1AE3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2699"/>
        <w:gridCol w:w="1787"/>
        <w:gridCol w:w="910"/>
        <w:gridCol w:w="2159"/>
        <w:gridCol w:w="1245"/>
      </w:tblGrid>
      <w:tr w:rsidR="003F1AE3" w:rsidRPr="003F1AE3" w:rsidTr="008221C4">
        <w:tc>
          <w:tcPr>
            <w:tcW w:w="816" w:type="dxa"/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4674" w:type="dxa"/>
            <w:tcBorders>
              <w:right w:val="single" w:sz="4" w:space="0" w:color="auto"/>
            </w:tcBorders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Tên bài học</w:t>
            </w: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Chủ đề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STT </w:t>
            </w: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Tiết học</w:t>
            </w: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</w:p>
        </w:tc>
        <w:tc>
          <w:tcPr>
            <w:tcW w:w="3404" w:type="dxa"/>
            <w:tcBorders>
              <w:right w:val="single" w:sz="4" w:space="0" w:color="auto"/>
            </w:tcBorders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Nội dung giáo dục tích hợp</w:t>
            </w: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(đưa các yêu cầu tích hợp lồng ghép của bài học vào (nếu có) 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(nội dung điều chỉnh, bổ sung khi thực hiện (nếu có)</w:t>
            </w:r>
          </w:p>
        </w:tc>
      </w:tr>
      <w:tr w:rsidR="003F1AE3" w:rsidRPr="003F1AE3" w:rsidTr="008221C4">
        <w:tc>
          <w:tcPr>
            <w:tcW w:w="14498" w:type="dxa"/>
            <w:gridSpan w:val="6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Phần một. Lịch sử thế giới - Lịch sử thế giới cận đại (từ giữa thế kỷ XVI đến năm 1917)</w:t>
            </w:r>
          </w:p>
        </w:tc>
      </w:tr>
      <w:tr w:rsidR="003F1AE3" w:rsidRPr="003F1AE3" w:rsidTr="008221C4">
        <w:tc>
          <w:tcPr>
            <w:tcW w:w="816" w:type="dxa"/>
            <w:tcBorders>
              <w:right w:val="single" w:sz="4" w:space="0" w:color="auto"/>
            </w:tcBorders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  <w:tcBorders>
              <w:right w:val="single" w:sz="4" w:space="0" w:color="auto"/>
            </w:tcBorders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Chương I. Thời kỳ xác lập của chủ nghĩa tư bản (từ thế kỷ XVI đến nửa sau thế kỷ XIX) (8 tiết).</w:t>
            </w: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  <w:tcBorders>
              <w:right w:val="single" w:sz="4" w:space="0" w:color="auto"/>
            </w:tcBorders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1.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Những cuộc cách mạng tư sản đầu tiên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Mục I (hướng dẫn học sinh đọc thêm). </w:t>
            </w:r>
          </w:p>
          <w:p w:rsidR="003F1AE3" w:rsidRPr="003F1AE3" w:rsidRDefault="003F1AE3" w:rsidP="003F1AE3">
            <w:pPr>
              <w:spacing w:before="60" w:after="60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 (Mục 2. Tiến trình cách mạng: hướng dẫn học sinh đọc thêm.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III (Mục 2: Diễn biến cuộc chiến tranh: hướng dẫn học sinh đọc thêm).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2: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Cách mạng tư sản Pháp (1789-1794)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* Tích hợp đạo đức: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Tinh thần hòa bình.</w:t>
            </w: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I.</w:t>
            </w:r>
          </w:p>
          <w:p w:rsidR="003F1AE3" w:rsidRPr="003F1AE3" w:rsidRDefault="003F1AE3" w:rsidP="003F1AE3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II. Cách mạng bùng nổ (chỉ nhấn mạnh sự kiện 14/7).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III (chỉ nhấn mạnh về “Tuyên ngôn nhân quyền và dân quyền”, nền chuyên chính dân chủ cáchh mạng Gia-cô-banh).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3: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Chủ nghĩa tư bản được xác lập trên phạm vi thế giới (2 tiết)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 (chỉ dạy mục 1 và 3)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 (chỉ dạy mục 2).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4: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Phong trào công nhân và sự ra đời của chủ nghĩa Mác </w:t>
            </w:r>
          </w:p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Mục I.</w:t>
            </w:r>
          </w:p>
          <w:p w:rsidR="003F1AE3" w:rsidRPr="003F1AE3" w:rsidRDefault="003F1AE3" w:rsidP="003F1AE3">
            <w:pPr>
              <w:spacing w:before="60" w:after="60"/>
              <w:ind w:left="39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Mục II: Sự ra đời của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chủ nghĩa Mác: hướng dẫn học sinh đọc thêm.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-  Tinh thần hòa bình, đoàn </w:t>
            </w:r>
            <w:r w:rsidRPr="003F1A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bidi="en-US"/>
              </w:rPr>
              <w:t xml:space="preserve">kết. </w:t>
            </w:r>
            <w:r w:rsidRPr="003F1A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Trung thực</w:t>
            </w:r>
            <w:proofErr w:type="gramStart"/>
            <w:r w:rsidRPr="003F1A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,Tôn</w:t>
            </w:r>
            <w:proofErr w:type="gramEnd"/>
            <w:r w:rsidRPr="003F1A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 trọng sự thật </w:t>
            </w:r>
            <w:r w:rsidRPr="003F1A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lastRenderedPageBreak/>
              <w:t>Lịch sử.</w:t>
            </w: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Chương II. Các nước Âu - Mỹ cuối thế kỷ XIX đầu thế kỷ XX (6 tiết)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5: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Công xã Pari1871 </w:t>
            </w:r>
          </w:p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II. Tổ chức bộ máy và chính sách của công xã Pa-ri (Hướng dẫn học sinh đọc thêm).</w:t>
            </w:r>
          </w:p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III. Nội chiến ở Pháp (Hướng dẫn học sinh đọc thêm).</w:t>
            </w:r>
          </w:p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phần ý nghĩa lịch sử của công xã Pa-ri.</w:t>
            </w:r>
          </w:p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rPr>
          <w:trHeight w:val="1124"/>
        </w:trPr>
        <w:tc>
          <w:tcPr>
            <w:tcW w:w="816" w:type="dxa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2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6: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Các nước Anh, Pháp, Đức, Mĩ cuối thế kỷ XIX đầu thế kỉ XX                     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2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  <w:t>Mục I ( Dạy mục 1 và 2).</w:t>
            </w:r>
          </w:p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</w:pP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2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  <w:t>Mục I ( dạy mục 3 và 4). Không dạy mục II.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rPr>
          <w:trHeight w:val="1721"/>
        </w:trPr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7: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Phong trào công nhân quốc tế cuối thế kỷ XIX đầu thế kỉ XX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</w:p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 (Hướng dẫn đọc thêm).</w:t>
            </w:r>
          </w:p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Dạy mục II.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Tinh thần tự do, tinh thần đoàn kết</w:t>
            </w: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27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8: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Sự phát triển của kĩ thuật, khoa học, văn học và nghệ thuật thế kỉ XVIII - XIX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</w:p>
          <w:p w:rsidR="003F1AE3" w:rsidRPr="003F1AE3" w:rsidRDefault="003F1AE3" w:rsidP="003F1AE3">
            <w:pPr>
              <w:spacing w:before="60" w:after="60"/>
              <w:ind w:left="2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Mục I. Hướng dẫn đọc thêm; Chỉ dạy mục II.1, II.2.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  <w:t>Mục II.3 không dạy.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Tinh thần tự </w:t>
            </w:r>
            <w:proofErr w:type="gramStart"/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do,</w:t>
            </w:r>
            <w:proofErr w:type="gramEnd"/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bình đẳng.</w:t>
            </w: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 xml:space="preserve">Chương III. Châu Á,  thế kỷ XVIII - đầu thế kỷ XX 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9: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Ấn Độ thế kỉ XVIII - đầu thế kỉ XX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10: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Trung Quốc giữa thế kỷ XIX - đầu thế kỷ XX ) </w:t>
            </w:r>
          </w:p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II: Phong trào đấu tranh của nhân dân Trung Quốc cuối thế kỉ XIX đầu thế kỉ XX (Hướng dẫn HS lập niên biểu).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11: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Các nước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Đông Nam Á cuối thế kỉ XIX - đầu thế kỉ XX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(Lịch sử văn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hóa ĐNA)</w:t>
            </w:r>
          </w:p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Cung cấp  thêm  những  kiến thức  về  sự  xâm  l</w:t>
            </w:r>
            <w:r w:rsidRPr="003F1AE3">
              <w:rPr>
                <w:rFonts w:ascii="Times New Roman" w:eastAsia="Calibri" w:hAnsi="Times New Roman" w:cs="Times New Roman" w:hint="eastAsia"/>
                <w:b/>
                <w:color w:val="000000"/>
                <w:sz w:val="28"/>
                <w:szCs w:val="28"/>
                <w:lang w:val="nl-NL"/>
              </w:rPr>
              <w:t>ư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ợc  và thống trị của Bồ </w:t>
            </w:r>
            <w:r w:rsidRPr="003F1AE3">
              <w:rPr>
                <w:rFonts w:ascii="Times New Roman" w:eastAsia="Calibri" w:hAnsi="Times New Roman" w:cs="Times New Roman" w:hint="eastAsia"/>
                <w:b/>
                <w:color w:val="000000"/>
                <w:sz w:val="28"/>
                <w:szCs w:val="28"/>
                <w:lang w:val="nl-NL"/>
              </w:rPr>
              <w:t>Đà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o Nha, Hà  Lan, Anh  và  sự  </w:t>
            </w:r>
            <w:r w:rsidRPr="003F1AE3">
              <w:rPr>
                <w:rFonts w:ascii="Times New Roman" w:eastAsia="Calibri" w:hAnsi="Times New Roman" w:cs="Times New Roman" w:hint="eastAsia"/>
                <w:b/>
                <w:color w:val="000000"/>
                <w:sz w:val="28"/>
                <w:szCs w:val="28"/>
                <w:lang w:val="nl-NL"/>
              </w:rPr>
              <w:t>đ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ấu tranh của các n</w:t>
            </w:r>
            <w:r w:rsidRPr="003F1AE3">
              <w:rPr>
                <w:rFonts w:ascii="Times New Roman" w:eastAsia="Calibri" w:hAnsi="Times New Roman" w:cs="Times New Roman" w:hint="eastAsia"/>
                <w:b/>
                <w:color w:val="000000"/>
                <w:sz w:val="28"/>
                <w:szCs w:val="28"/>
                <w:lang w:val="nl-NL"/>
              </w:rPr>
              <w:t>ư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ớc </w:t>
            </w:r>
            <w:r w:rsidRPr="003F1AE3">
              <w:rPr>
                <w:rFonts w:ascii="Times New Roman" w:eastAsia="Calibri" w:hAnsi="Times New Roman" w:cs="Times New Roman" w:hint="eastAsia"/>
                <w:b/>
                <w:color w:val="000000"/>
                <w:sz w:val="28"/>
                <w:szCs w:val="28"/>
                <w:lang w:val="nl-NL"/>
              </w:rPr>
              <w:t>Đô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ng Nam Á chống lại sự thống trị của ph</w:t>
            </w:r>
            <w:r w:rsidRPr="003F1AE3">
              <w:rPr>
                <w:rFonts w:ascii="Times New Roman" w:eastAsia="Calibri" w:hAnsi="Times New Roman" w:cs="Times New Roman" w:hint="eastAsia"/>
                <w:b/>
                <w:color w:val="000000"/>
                <w:sz w:val="28"/>
                <w:szCs w:val="28"/>
                <w:lang w:val="nl-NL"/>
              </w:rPr>
              <w:t>ươ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ng Tây.</w:t>
            </w: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12: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Nhật Bản giữa thế kỉ XIX - đầu thế kỉ XX </w:t>
            </w:r>
          </w:p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  <w:t>(Chỉ dạy Mục I và II)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  <w:t xml:space="preserve">Ôn tập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(Kiểm tra 15 phút)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Kiểm tra viết 1 tiết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Chương IV.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Chiến tranh thế giới thứ nhất (1914 - 1918)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13: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Chiến tranh thế giới thứ nhất (1914 - 1918)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(Hiệu quả của chiến tranh: Ý thức giá trị của cuộc sống hòa bình. Trách nhiệm của bản thân với việc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duy trì hòa bình)</w:t>
            </w: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14: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Ôn tập lịch sử thế giới cận đại (Từ giữa thế kỉ XVI đến năm 1917)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20,21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14498" w:type="dxa"/>
            <w:gridSpan w:val="6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Lịch sử thế giới hiện đại (từ năm 1917 đến năm 1945)</w:t>
            </w:r>
          </w:p>
        </w:tc>
      </w:tr>
      <w:tr w:rsidR="003F1AE3" w:rsidRPr="003F1AE3" w:rsidTr="008221C4">
        <w:tc>
          <w:tcPr>
            <w:tcW w:w="816" w:type="dxa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Chương I: Cách mạng tháng 10 Nga năm 1917 và công cuộc xây dựng chủ nghĩa xã hội ở Liên Xô (1921 - 1941) </w:t>
            </w:r>
          </w:p>
        </w:tc>
        <w:tc>
          <w:tcPr>
            <w:tcW w:w="2975" w:type="dxa"/>
          </w:tcPr>
          <w:p w:rsidR="003F1AE3" w:rsidRPr="003F1AE3" w:rsidRDefault="00780A6A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Chủ đề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1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Cách mạng tháng 10 Nga năm 1917 và công cuộc xây dựng chủ nghĩa xã hội ở Liên Xô (1921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–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1941)</w:t>
            </w: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9D34A7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Bài 15: Cách mạng tháng Mười Nga năm 1917 và cuộc đấu tranh bảo vệ cách mạng (1917 </w:t>
            </w:r>
            <w:r w:rsidR="00780A6A"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–</w:t>
            </w:r>
            <w:r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1921)  </w:t>
            </w:r>
          </w:p>
        </w:tc>
        <w:tc>
          <w:tcPr>
            <w:tcW w:w="2975" w:type="dxa"/>
          </w:tcPr>
          <w:p w:rsidR="003F1AE3" w:rsidRPr="004B665C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4B665C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674" w:type="dxa"/>
          </w:tcPr>
          <w:p w:rsidR="003F1AE3" w:rsidRPr="009D34A7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Mục I. Chỉ dạy mục 1 và 2.</w:t>
            </w:r>
          </w:p>
        </w:tc>
        <w:tc>
          <w:tcPr>
            <w:tcW w:w="2975" w:type="dxa"/>
          </w:tcPr>
          <w:p w:rsidR="003F1AE3" w:rsidRPr="004B665C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4B665C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65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674" w:type="dxa"/>
          </w:tcPr>
          <w:p w:rsidR="003F1AE3" w:rsidRPr="009D34A7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Mục II. Dạy mục 3 của phần I và mục 3 của mục II (khụng dạy mục II.1, II.2).</w:t>
            </w:r>
          </w:p>
        </w:tc>
        <w:tc>
          <w:tcPr>
            <w:tcW w:w="2975" w:type="dxa"/>
          </w:tcPr>
          <w:p w:rsidR="003F1AE3" w:rsidRPr="004B665C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4B665C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65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tcBorders>
              <w:bottom w:val="single" w:sz="4" w:space="0" w:color="auto"/>
            </w:tcBorders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9D34A7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BÀI 16: Liên Xô xây dựng chủ nghĩa xã hội (1921 </w:t>
            </w:r>
            <w:r w:rsidR="00780A6A"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–</w:t>
            </w:r>
            <w:r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1941) </w:t>
            </w:r>
          </w:p>
          <w:p w:rsidR="003F1AE3" w:rsidRPr="009D34A7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Mục II (Chỉ cần nắm </w:t>
            </w:r>
            <w:r w:rsidRPr="009D34A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>được những thành tựu xây dựng CNXH (1925-1941).</w:t>
            </w:r>
          </w:p>
        </w:tc>
        <w:tc>
          <w:tcPr>
            <w:tcW w:w="2975" w:type="dxa"/>
          </w:tcPr>
          <w:p w:rsidR="003F1AE3" w:rsidRPr="004B665C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4B665C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65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17: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Châu Âu giữa hai cuộc chiến tranh thế giới (1918-1939) </w:t>
            </w:r>
          </w:p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18: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Nước Mỹ giữa hai cuộc chiến tranh thế giới (1918-1939) </w:t>
            </w:r>
          </w:p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25,26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tcBorders>
              <w:top w:val="single" w:sz="4" w:space="0" w:color="auto"/>
            </w:tcBorders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Chương III. Châu Á giữa hai cuộc chiến tranh thế giới (1918-1939)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19: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Nhật Bản giữa hai cuộc chiến tranh thế giới 1918-1939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20: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Phong trào độc lập dân tộc ở châu Á (1918-1939)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Ôn tập học kỳ I.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  <w:t xml:space="preserve">Kiểm tra học kỳ I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it-IT"/>
              </w:rPr>
              <w:t>Chương IV.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  <w:t xml:space="preserve">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it-IT"/>
              </w:rPr>
              <w:t>Chiến tranh thế giới lần thứ hai (1939-1945) (2 tiết).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tabs>
                <w:tab w:val="left" w:pos="3180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21: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Chiến tranh thế giới lần thứ hai (1939-1945)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404" w:type="dxa"/>
            <w:vMerge w:val="restart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 </w:t>
            </w: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(Ý thức giá trị của cuộc sống hòa bình. Trách nhiệm của bản thân với việc duy trì hòa bình)</w:t>
            </w:r>
          </w:p>
        </w:tc>
        <w:tc>
          <w:tcPr>
            <w:tcW w:w="1632" w:type="dxa"/>
            <w:vMerge w:val="restart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val="it-IT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  <w:t>Mục I và II.1 (mục II.1. Hướng dẫn học sinh lập niên biểu)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vMerge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II.2 và III (II.2. Hướng dẫn học sinh lập niêm biểu)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404" w:type="dxa"/>
            <w:vMerge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vMerge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22: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Sự phát triển khoa học </w:t>
            </w:r>
            <w:r w:rsidR="00780A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–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kỹ thuật và văn hóa thế giới nửa đầu thế kỷ XX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8221C4">
        <w:trPr>
          <w:trHeight w:val="861"/>
        </w:trPr>
        <w:tc>
          <w:tcPr>
            <w:tcW w:w="816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674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23: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Ôn tập lịch sử thế giới hiện đại (phần từ năm 1917 đến năm 1945) </w:t>
            </w:r>
          </w:p>
        </w:tc>
        <w:tc>
          <w:tcPr>
            <w:tcW w:w="297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404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F1AE3" w:rsidRPr="003F1AE3" w:rsidRDefault="003F1AE3" w:rsidP="003F1AE3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F1AE3" w:rsidRPr="003F1AE3" w:rsidRDefault="003F1AE3" w:rsidP="003F1AE3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F1AE3" w:rsidRPr="003F1AE3" w:rsidRDefault="003F1AE3" w:rsidP="003F1AE3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F1AE3" w:rsidRPr="003F1AE3" w:rsidRDefault="003F1AE3" w:rsidP="003F1AE3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F1AE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HỌC KÌ II</w:t>
      </w:r>
    </w:p>
    <w:p w:rsidR="003F1AE3" w:rsidRPr="003F1AE3" w:rsidRDefault="003F1AE3" w:rsidP="003F1AE3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17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6"/>
        <w:gridCol w:w="3120"/>
        <w:gridCol w:w="1985"/>
        <w:gridCol w:w="1275"/>
        <w:gridCol w:w="6"/>
        <w:gridCol w:w="1832"/>
        <w:gridCol w:w="6"/>
        <w:gridCol w:w="1478"/>
        <w:gridCol w:w="12"/>
        <w:gridCol w:w="7342"/>
      </w:tblGrid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120" w:type="dxa"/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Tên bài học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Chủ đề</w:t>
            </w:r>
          </w:p>
        </w:tc>
        <w:tc>
          <w:tcPr>
            <w:tcW w:w="1281" w:type="dxa"/>
            <w:gridSpan w:val="2"/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STT </w:t>
            </w: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Tiết học</w:t>
            </w: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</w:p>
        </w:tc>
        <w:tc>
          <w:tcPr>
            <w:tcW w:w="1838" w:type="dxa"/>
            <w:gridSpan w:val="2"/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Nội dung giáo dục tích hợp</w:t>
            </w: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(đưa các yêu cầu tích hợp lồng ghép của bài học vào (nếu có) </w:t>
            </w:r>
          </w:p>
        </w:tc>
        <w:tc>
          <w:tcPr>
            <w:tcW w:w="1490" w:type="dxa"/>
            <w:gridSpan w:val="2"/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  <w:r w:rsidRPr="003F1AE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(nội dung điều chỉnh, bổ sung khi thực hiện (nếu có)</w:t>
            </w: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10530" w:type="dxa"/>
            <w:gridSpan w:val="10"/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Phần hai. Lịch sử Việt Nam từ năm 1858 đến năm 1918.</w:t>
            </w: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Chương I. Cuộc kháng chiến chống thực dân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Pháp từ năm 1858 đến cuối thế kỷ XIX </w:t>
            </w:r>
          </w:p>
        </w:tc>
        <w:tc>
          <w:tcPr>
            <w:tcW w:w="1985" w:type="dxa"/>
          </w:tcPr>
          <w:p w:rsidR="003F1AE3" w:rsidRPr="003F1AE3" w:rsidRDefault="00780A6A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Chủ đề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2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Cuộc kháng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chiến chống thực dân Pháp từ năm 1858 đến cuối thế kỷ XIX</w:t>
            </w: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  <w:trHeight w:val="893"/>
        </w:trPr>
        <w:tc>
          <w:tcPr>
            <w:tcW w:w="816" w:type="dxa"/>
            <w:gridSpan w:val="2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GoBack" w:colFirst="1" w:colLast="3"/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3120" w:type="dxa"/>
          </w:tcPr>
          <w:p w:rsidR="003F1AE3" w:rsidRPr="00345C0B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Bài 24: Cuộc kháng chiến từ năm 1858 đến năm 1873 </w:t>
            </w:r>
          </w:p>
        </w:tc>
        <w:tc>
          <w:tcPr>
            <w:tcW w:w="1985" w:type="dxa"/>
          </w:tcPr>
          <w:p w:rsidR="003F1AE3" w:rsidRPr="00345C0B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vMerge w:val="restart"/>
          </w:tcPr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  <w:trHeight w:val="985"/>
        </w:trPr>
        <w:tc>
          <w:tcPr>
            <w:tcW w:w="816" w:type="dxa"/>
            <w:gridSpan w:val="2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</w:tcPr>
          <w:p w:rsidR="003F1AE3" w:rsidRPr="00345C0B" w:rsidRDefault="003F1AE3" w:rsidP="003F1AE3">
            <w:pPr>
              <w:spacing w:before="60" w:after="60"/>
              <w:ind w:left="2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Mục I. </w:t>
            </w:r>
          </w:p>
        </w:tc>
        <w:tc>
          <w:tcPr>
            <w:tcW w:w="1985" w:type="dxa"/>
          </w:tcPr>
          <w:p w:rsidR="003F1AE3" w:rsidRPr="00345C0B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vMerge/>
          </w:tcPr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838" w:type="dxa"/>
            <w:gridSpan w:val="2"/>
            <w:vMerge w:val="restart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Ý thức trách nhiệm khi tổ quốc bị xâm lăng. Tinh thần đoàn kết dân tộc</w:t>
            </w:r>
          </w:p>
        </w:tc>
        <w:tc>
          <w:tcPr>
            <w:tcW w:w="1490" w:type="dxa"/>
            <w:gridSpan w:val="2"/>
            <w:vMerge w:val="restart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  <w:trHeight w:val="425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:rsidR="003F1AE3" w:rsidRPr="00345C0B" w:rsidRDefault="003F1AE3" w:rsidP="003F1AE3">
            <w:pPr>
              <w:spacing w:before="60" w:after="60"/>
              <w:ind w:left="2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Mục II.</w:t>
            </w:r>
          </w:p>
        </w:tc>
        <w:tc>
          <w:tcPr>
            <w:tcW w:w="1985" w:type="dxa"/>
          </w:tcPr>
          <w:p w:rsidR="003F1AE3" w:rsidRPr="00345C0B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37</w:t>
            </w:r>
          </w:p>
        </w:tc>
        <w:tc>
          <w:tcPr>
            <w:tcW w:w="1838" w:type="dxa"/>
            <w:gridSpan w:val="2"/>
            <w:vMerge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  <w:vMerge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:rsidR="003F1AE3" w:rsidRPr="00345C0B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Bài 25: Kháng chiến lan rộng ra toàn quốc (1873-1884) (2 tiết).</w:t>
            </w:r>
          </w:p>
        </w:tc>
        <w:tc>
          <w:tcPr>
            <w:tcW w:w="1985" w:type="dxa"/>
          </w:tcPr>
          <w:p w:rsidR="003F1AE3" w:rsidRPr="00345C0B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vMerge w:val="restart"/>
          </w:tcPr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</w:tcPr>
          <w:p w:rsidR="003F1AE3" w:rsidRPr="00345C0B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Mục I</w:t>
            </w:r>
          </w:p>
        </w:tc>
        <w:tc>
          <w:tcPr>
            <w:tcW w:w="1985" w:type="dxa"/>
          </w:tcPr>
          <w:p w:rsidR="003F1AE3" w:rsidRPr="00345C0B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vMerge/>
          </w:tcPr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838" w:type="dxa"/>
            <w:gridSpan w:val="2"/>
            <w:vMerge w:val="restart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Tinh thần đoàn kết, ý thức trách nhiệm khi tổ quốc bị xâm lăng</w:t>
            </w:r>
          </w:p>
        </w:tc>
        <w:tc>
          <w:tcPr>
            <w:tcW w:w="1490" w:type="dxa"/>
            <w:gridSpan w:val="2"/>
            <w:vMerge w:val="restart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:rsidR="003F1AE3" w:rsidRPr="00345C0B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fr-FR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fr-FR"/>
              </w:rPr>
              <w:t>Mục II.</w:t>
            </w:r>
          </w:p>
        </w:tc>
        <w:tc>
          <w:tcPr>
            <w:tcW w:w="1985" w:type="dxa"/>
          </w:tcPr>
          <w:p w:rsidR="003F1AE3" w:rsidRPr="00345C0B" w:rsidRDefault="003F1AE3" w:rsidP="003F1AE3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45C0B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45C0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39</w:t>
            </w:r>
          </w:p>
        </w:tc>
        <w:tc>
          <w:tcPr>
            <w:tcW w:w="1838" w:type="dxa"/>
            <w:gridSpan w:val="2"/>
            <w:vMerge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  <w:vMerge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bookmarkEnd w:id="0"/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Bài 26: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Phong trào kháng chiến chống Pháp trong những năm cuối thế kỉ XIX</w:t>
            </w:r>
          </w:p>
        </w:tc>
        <w:tc>
          <w:tcPr>
            <w:tcW w:w="1985" w:type="dxa"/>
          </w:tcPr>
          <w:p w:rsidR="003F1AE3" w:rsidRPr="003F1AE3" w:rsidRDefault="003F1AE3" w:rsidP="00780A6A">
            <w:pPr>
              <w:spacing w:before="60" w:after="60"/>
              <w:ind w:left="12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40,41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Tinh thần đoàn kết, ý thức trách nhiệm khi tổ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quốc bị xâm lăng</w:t>
            </w: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120" w:type="dxa"/>
            <w:tcBorders>
              <w:bottom w:val="single" w:sz="4" w:space="0" w:color="auto"/>
            </w:tcBorders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27: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Khởi nghĩa Yên Thế và phong trào chống Pháp của đồng bào miền núi cuối thế kỷ XIX (1 tiết)</w:t>
            </w:r>
          </w:p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(Chỉ dạy mục I: Hướng dẫn học sinh lập bảng thống kê khai quát các giai đoạn của cuộc khởi nghĩa).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  <w:trHeight w:val="1300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Lịch sử địa phương 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Phát huy tinh thần đoàn kết của công nhân mỏ Quảng Ninh</w:t>
            </w: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</w:tcBorders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Làm bài tập lịch sử </w:t>
            </w: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( Kiểm tra 15 phút)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  <w:trHeight w:val="772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ind w:left="2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pl-PL"/>
              </w:rPr>
              <w:t>Bài 28: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 xml:space="preserve"> Trào lưu cải cách Duy Tân ở Việt Nam nửa cuối thế kỷ XIX 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>Ý thức trách nhiệm với đất nước</w:t>
            </w: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Làm bài kiểm tra viết 1 tiết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Chương III. Xã hội Việt Nam từ năm 1897 đến năm 1918 (5 tiết).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  <w:vMerge w:val="restart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Bài 29: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Chính sách khai 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thác thuộc địa của thực dân Pháp và những chuyển biến về kinh tế, xã hội ở Việt Nam 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  <w:vMerge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30: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Phong trào yêu nước chống Pháp từ đầu thế kỷ XX đến năm 1918 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trHeight w:val="800"/>
        </w:trPr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3126" w:type="dxa"/>
            <w:gridSpan w:val="2"/>
            <w:tcBorders>
              <w:right w:val="single" w:sz="4" w:space="0" w:color="auto"/>
            </w:tcBorders>
          </w:tcPr>
          <w:p w:rsidR="003F1AE3" w:rsidRPr="003F1AE3" w:rsidRDefault="003F1AE3" w:rsidP="003F1AE3">
            <w:pPr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F1AE3" w:rsidRPr="003F1AE3" w:rsidRDefault="003F1AE3" w:rsidP="003F1AE3">
            <w:pPr>
              <w:spacing w:before="60" w:after="6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8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>Ý thức trách nhiệm với đất nước. Tinh thần đấu tranh vì tự do, bình đẳng</w:t>
            </w:r>
          </w:p>
        </w:tc>
        <w:tc>
          <w:tcPr>
            <w:tcW w:w="1484" w:type="dxa"/>
            <w:gridSpan w:val="2"/>
            <w:tcBorders>
              <w:left w:val="single" w:sz="4" w:space="0" w:color="auto"/>
            </w:tcBorders>
            <w:vAlign w:val="center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54" w:type="dxa"/>
            <w:gridSpan w:val="2"/>
            <w:tcBorders>
              <w:top w:val="nil"/>
              <w:bottom w:val="nil"/>
            </w:tcBorders>
          </w:tcPr>
          <w:p w:rsidR="003F1AE3" w:rsidRPr="003F1AE3" w:rsidRDefault="003F1AE3" w:rsidP="003F1AE3">
            <w:pPr>
              <w:spacing w:before="60" w:after="60"/>
              <w:ind w:left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Kiểm tra học kì II 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  <w:trHeight w:val="149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30: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Phong trào </w:t>
            </w:r>
            <w:proofErr w:type="gramStart"/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yêu ....</w:t>
            </w:r>
            <w:proofErr w:type="gramEnd"/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đến năm 1918 (tiếp) </w:t>
            </w:r>
          </w:p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(Mục II: Chỉ dạy 1 và 3)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widowControl w:val="0"/>
              <w:tabs>
                <w:tab w:val="left" w:pos="257"/>
              </w:tabs>
              <w:autoSpaceDE w:val="0"/>
              <w:autoSpaceDN w:val="0"/>
              <w:spacing w:before="143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3F1A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>* Tích hợp đạo đức:</w:t>
            </w:r>
          </w:p>
          <w:p w:rsidR="003F1AE3" w:rsidRPr="003F1AE3" w:rsidRDefault="003F1AE3" w:rsidP="003F1AE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>Ý thức trách nhiệm với đất nước. Tinh thần đấu tranh vì tự do, bình đẳng</w:t>
            </w: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F1AE3" w:rsidRPr="003F1AE3" w:rsidTr="003F1AE3">
        <w:trPr>
          <w:gridAfter w:val="1"/>
          <w:wAfter w:w="7342" w:type="dxa"/>
          <w:trHeight w:val="680"/>
        </w:trPr>
        <w:tc>
          <w:tcPr>
            <w:tcW w:w="816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3120" w:type="dxa"/>
          </w:tcPr>
          <w:p w:rsidR="003F1AE3" w:rsidRPr="003F1AE3" w:rsidRDefault="003F1AE3" w:rsidP="003F1AE3">
            <w:pPr>
              <w:spacing w:before="60" w:after="6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31:</w:t>
            </w: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Ôn tập lịch sử Việt Nam từ 1858 đến 1918 </w:t>
            </w:r>
          </w:p>
        </w:tc>
        <w:tc>
          <w:tcPr>
            <w:tcW w:w="1985" w:type="dxa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:rsidR="003F1AE3" w:rsidRPr="003F1AE3" w:rsidRDefault="003F1AE3" w:rsidP="003F1AE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1A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838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gridSpan w:val="2"/>
          </w:tcPr>
          <w:p w:rsidR="003F1AE3" w:rsidRPr="003F1AE3" w:rsidRDefault="003F1AE3" w:rsidP="003F1AE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F1AE3" w:rsidRPr="003F1AE3" w:rsidRDefault="003F1AE3" w:rsidP="003F1AE3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074B9" w:rsidRDefault="00A074B9" w:rsidP="003F1AE3">
      <w:pPr>
        <w:tabs>
          <w:tab w:val="left" w:pos="5529"/>
          <w:tab w:val="left" w:pos="7938"/>
        </w:tabs>
      </w:pPr>
    </w:p>
    <w:sectPr w:rsidR="00A07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E3"/>
    <w:rsid w:val="00345C0B"/>
    <w:rsid w:val="003F1AE3"/>
    <w:rsid w:val="004B665C"/>
    <w:rsid w:val="00780A6A"/>
    <w:rsid w:val="007B6CA0"/>
    <w:rsid w:val="009D34A7"/>
    <w:rsid w:val="00A0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Asus-PC</cp:lastModifiedBy>
  <cp:revision>2</cp:revision>
  <dcterms:created xsi:type="dcterms:W3CDTF">2019-11-05T03:22:00Z</dcterms:created>
  <dcterms:modified xsi:type="dcterms:W3CDTF">2019-11-05T03:22:00Z</dcterms:modified>
</cp:coreProperties>
</file>